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2" w:rsidRPr="00183638" w:rsidRDefault="00CE5F82" w:rsidP="00CE5F82">
      <w:pPr>
        <w:jc w:val="center"/>
        <w:rPr>
          <w:rFonts w:ascii="Arial" w:hAnsi="Arial" w:cs="Arial"/>
          <w:b/>
        </w:rPr>
      </w:pPr>
      <w:r w:rsidRPr="00183638">
        <w:rPr>
          <w:rFonts w:ascii="Arial" w:hAnsi="Arial" w:cs="Arial"/>
          <w:b/>
          <w:szCs w:val="28"/>
        </w:rPr>
        <w:t>Výkony v roce</w:t>
      </w:r>
      <w:r w:rsidRPr="0018363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</w:t>
      </w:r>
    </w:p>
    <w:p w:rsidR="00CE5F82" w:rsidRDefault="00CE5F82" w:rsidP="00CE5F82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Výběr archiválií a delimitace archiválií, celkové vnější změny</w:t>
      </w:r>
    </w:p>
    <w:p w:rsidR="00CE5F82" w:rsidRDefault="00CE5F82" w:rsidP="00CE5F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954"/>
        <w:gridCol w:w="541"/>
        <w:gridCol w:w="341"/>
        <w:gridCol w:w="828"/>
        <w:gridCol w:w="594"/>
        <w:gridCol w:w="995"/>
        <w:gridCol w:w="895"/>
        <w:gridCol w:w="844"/>
        <w:gridCol w:w="1021"/>
        <w:gridCol w:w="1154"/>
      </w:tblGrid>
      <w:tr w:rsidR="00CE5F82" w:rsidTr="00F3359B">
        <w:trPr>
          <w:cantSplit/>
          <w:trHeight w:val="278"/>
        </w:trPr>
        <w:tc>
          <w:tcPr>
            <w:tcW w:w="1932" w:type="dxa"/>
            <w:vMerge w:val="restart"/>
          </w:tcPr>
          <w:p w:rsidR="00CE5F82" w:rsidRDefault="00CE5F82" w:rsidP="00F3359B">
            <w:pPr>
              <w:rPr>
                <w:rFonts w:ascii="Arial" w:hAnsi="Arial" w:cs="Arial"/>
              </w:rPr>
            </w:pPr>
          </w:p>
          <w:p w:rsidR="00CE5F82" w:rsidRDefault="00CE5F82" w:rsidP="00F3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610000050</w:t>
            </w:r>
          </w:p>
        </w:tc>
        <w:tc>
          <w:tcPr>
            <w:tcW w:w="1195" w:type="dxa"/>
            <w:vMerge w:val="restart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 xml:space="preserve">posouzeno celkem 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  <w:r w:rsidRPr="003602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vyřazeno</w:t>
            </w:r>
          </w:p>
        </w:tc>
        <w:tc>
          <w:tcPr>
            <w:tcW w:w="2716" w:type="dxa"/>
            <w:gridSpan w:val="2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Počet protokolů o výběru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§ 3. odst. 1 + 2</w:t>
            </w:r>
          </w:p>
        </w:tc>
        <w:tc>
          <w:tcPr>
            <w:tcW w:w="1250" w:type="dxa"/>
            <w:vMerge w:val="restart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zpracováno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  <w:r w:rsidRPr="003602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9" w:type="dxa"/>
            <w:gridSpan w:val="2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inventarizováno (</w:t>
            </w: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  <w:r w:rsidRPr="003602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4" w:type="dxa"/>
            <w:vMerge w:val="restart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zkatalog</w:t>
            </w:r>
            <w:proofErr w:type="spellEnd"/>
            <w:r w:rsidRPr="003602E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evidenčních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jednotek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zrejstříkováno</w:t>
            </w:r>
            <w:proofErr w:type="spellEnd"/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evidenčních</w:t>
            </w: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jednotek</w:t>
            </w:r>
          </w:p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82" w:rsidTr="00F3359B">
        <w:trPr>
          <w:cantSplit/>
          <w:trHeight w:val="450"/>
        </w:trPr>
        <w:tc>
          <w:tcPr>
            <w:tcW w:w="1932" w:type="dxa"/>
            <w:vMerge/>
          </w:tcPr>
          <w:p w:rsidR="00CE5F82" w:rsidRDefault="00CE5F82" w:rsidP="00F3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</w:t>
            </w:r>
          </w:p>
        </w:tc>
        <w:tc>
          <w:tcPr>
            <w:tcW w:w="1195" w:type="dxa"/>
            <w:vMerge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 w:rsidRPr="003602EA">
              <w:rPr>
                <w:rFonts w:ascii="Arial" w:hAnsi="Arial" w:cs="Arial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995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3602EA">
              <w:rPr>
                <w:rFonts w:ascii="Arial" w:hAnsi="Arial" w:cs="Arial"/>
                <w:sz w:val="20"/>
                <w:szCs w:val="20"/>
                <w:vertAlign w:val="subscript"/>
              </w:rPr>
              <w:t>%</w:t>
            </w:r>
          </w:p>
        </w:tc>
        <w:tc>
          <w:tcPr>
            <w:tcW w:w="1332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skartační řízení</w:t>
            </w:r>
          </w:p>
        </w:tc>
        <w:tc>
          <w:tcPr>
            <w:tcW w:w="1384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 xml:space="preserve">mimo skart. </w:t>
            </w:r>
            <w:proofErr w:type="gramStart"/>
            <w:r w:rsidRPr="003602EA">
              <w:rPr>
                <w:rFonts w:ascii="Arial" w:hAnsi="Arial" w:cs="Arial"/>
                <w:sz w:val="20"/>
                <w:szCs w:val="20"/>
              </w:rPr>
              <w:t>říz</w:t>
            </w:r>
            <w:r>
              <w:rPr>
                <w:rFonts w:ascii="Arial" w:hAnsi="Arial" w:cs="Arial"/>
                <w:sz w:val="20"/>
                <w:szCs w:val="20"/>
              </w:rPr>
              <w:t>ení</w:t>
            </w:r>
            <w:proofErr w:type="gramEnd"/>
          </w:p>
        </w:tc>
        <w:tc>
          <w:tcPr>
            <w:tcW w:w="1250" w:type="dxa"/>
            <w:vMerge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definitivně</w:t>
            </w:r>
          </w:p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F82" w:rsidRPr="003602EA" w:rsidRDefault="00CE5F82" w:rsidP="00F335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2EA">
              <w:rPr>
                <w:rFonts w:ascii="Arial" w:hAnsi="Arial" w:cs="Arial"/>
                <w:sz w:val="20"/>
                <w:szCs w:val="20"/>
              </w:rPr>
              <w:t>průběžně</w:t>
            </w:r>
          </w:p>
        </w:tc>
        <w:tc>
          <w:tcPr>
            <w:tcW w:w="1284" w:type="dxa"/>
            <w:vMerge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F82" w:rsidTr="00F3359B">
        <w:trPr>
          <w:cantSplit/>
          <w:trHeight w:val="360"/>
        </w:trPr>
        <w:tc>
          <w:tcPr>
            <w:tcW w:w="1932" w:type="dxa"/>
          </w:tcPr>
          <w:p w:rsidR="00CE5F82" w:rsidRDefault="00CE5F82" w:rsidP="00F33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</w:t>
            </w:r>
          </w:p>
        </w:tc>
        <w:tc>
          <w:tcPr>
            <w:tcW w:w="1195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</w:t>
            </w:r>
          </w:p>
        </w:tc>
        <w:tc>
          <w:tcPr>
            <w:tcW w:w="996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5" w:type="dxa"/>
          </w:tcPr>
          <w:p w:rsidR="00CE5F82" w:rsidRPr="003602EA" w:rsidRDefault="00CE5F82" w:rsidP="00F33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2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0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1117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CE5F82" w:rsidRPr="003602EA" w:rsidRDefault="00CE5F82" w:rsidP="00F335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4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46522</w:t>
            </w:r>
          </w:p>
        </w:tc>
        <w:tc>
          <w:tcPr>
            <w:tcW w:w="1461" w:type="dxa"/>
          </w:tcPr>
          <w:p w:rsidR="00CE5F82" w:rsidRPr="003602EA" w:rsidRDefault="00CE5F82" w:rsidP="00F3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46522</w:t>
            </w:r>
          </w:p>
        </w:tc>
      </w:tr>
    </w:tbl>
    <w:p w:rsidR="00CE5F82" w:rsidRDefault="00CE5F82" w:rsidP="00CE5F82"/>
    <w:p w:rsidR="004915A6" w:rsidRDefault="004915A6">
      <w:bookmarkStart w:id="0" w:name="_GoBack"/>
      <w:bookmarkEnd w:id="0"/>
    </w:p>
    <w:sectPr w:rsidR="0049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2"/>
    <w:rsid w:val="004915A6"/>
    <w:rsid w:val="00C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Hubička Jiří</dc:creator>
  <cp:lastModifiedBy>Hubička Jiří</cp:lastModifiedBy>
  <cp:revision>1</cp:revision>
  <dcterms:created xsi:type="dcterms:W3CDTF">2015-02-27T13:52:00Z</dcterms:created>
  <dcterms:modified xsi:type="dcterms:W3CDTF">2015-02-27T13:52:00Z</dcterms:modified>
</cp:coreProperties>
</file>